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83FE9" w14:textId="77777777" w:rsidR="001B6FB0" w:rsidRDefault="001B6FB0" w:rsidP="001B6FB0">
      <w:pPr>
        <w:widowControl w:val="0"/>
        <w:autoSpaceDE w:val="0"/>
        <w:autoSpaceDN w:val="0"/>
        <w:adjustRightInd w:val="0"/>
        <w:rPr>
          <w:rFonts w:ascii="Times New Roman" w:hAnsi="Times New Roman" w:cs="ProximaNova-Regular"/>
          <w:b/>
          <w:color w:val="141414"/>
        </w:rPr>
      </w:pPr>
    </w:p>
    <w:p w14:paraId="61FD890B" w14:textId="77777777" w:rsidR="003C2A14" w:rsidRPr="00732246" w:rsidRDefault="003C2A14" w:rsidP="003C2A14">
      <w:pPr>
        <w:jc w:val="center"/>
        <w:rPr>
          <w:rFonts w:ascii="Times New Roman" w:hAnsi="Times New Roman"/>
          <w:b/>
          <w:u w:val="single"/>
        </w:rPr>
      </w:pPr>
      <w:r w:rsidRPr="00732246">
        <w:rPr>
          <w:rFonts w:ascii="Times New Roman" w:hAnsi="Times New Roman"/>
          <w:b/>
          <w:u w:val="single"/>
        </w:rPr>
        <w:t>NON-FOR-PROFIT</w:t>
      </w:r>
    </w:p>
    <w:p w14:paraId="567F48CE" w14:textId="77777777" w:rsidR="003C2A14" w:rsidRPr="00732246" w:rsidRDefault="003C2A14" w:rsidP="003C2A14">
      <w:pPr>
        <w:rPr>
          <w:rFonts w:ascii="Times New Roman" w:hAnsi="Times New Roman"/>
        </w:rPr>
      </w:pPr>
    </w:p>
    <w:p w14:paraId="3233A287" w14:textId="77777777" w:rsidR="00952B34" w:rsidRPr="00732246" w:rsidRDefault="00952B34" w:rsidP="00952B34">
      <w:pPr>
        <w:rPr>
          <w:rFonts w:ascii="Times New Roman" w:hAnsi="Times New Roman"/>
          <w:b/>
        </w:rPr>
      </w:pPr>
      <w:r w:rsidRPr="00732246">
        <w:rPr>
          <w:rFonts w:ascii="Times New Roman" w:hAnsi="Times New Roman"/>
          <w:b/>
        </w:rPr>
        <w:t>Chicago Youth Centers</w:t>
      </w:r>
    </w:p>
    <w:p w14:paraId="01EEE2AC" w14:textId="77777777" w:rsidR="00952B34" w:rsidRPr="00FA75AB" w:rsidRDefault="00952B34" w:rsidP="00952B34">
      <w:pPr>
        <w:rPr>
          <w:rFonts w:ascii="Times New Roman" w:hAnsi="Times New Roman"/>
        </w:rPr>
      </w:pPr>
      <w:r w:rsidRPr="00732246">
        <w:rPr>
          <w:rFonts w:ascii="Times New Roman" w:hAnsi="Times New Roman"/>
        </w:rPr>
        <w:t xml:space="preserve">Chicago Youth Centers (CYC) is Chicago’s largest independent, locally based, multi-site youth services organization. CYC invests in over 5,000 kids in underserved communities in the Chicago region to help them discover and realize their full potential. </w:t>
      </w:r>
      <w:proofErr w:type="spellStart"/>
      <w:r>
        <w:rPr>
          <w:rFonts w:ascii="Times New Roman" w:hAnsi="Times New Roman"/>
        </w:rPr>
        <w:t>Vagus</w:t>
      </w:r>
      <w:proofErr w:type="spellEnd"/>
      <w:r>
        <w:rPr>
          <w:rFonts w:ascii="Times New Roman" w:hAnsi="Times New Roman"/>
        </w:rPr>
        <w:t xml:space="preserve"> oversaw</w:t>
      </w:r>
      <w:r w:rsidRPr="00732246">
        <w:rPr>
          <w:rFonts w:ascii="Times New Roman" w:hAnsi="Times New Roman"/>
        </w:rPr>
        <w:t xml:space="preserve"> </w:t>
      </w:r>
      <w:proofErr w:type="gramStart"/>
      <w:r w:rsidRPr="00732246">
        <w:rPr>
          <w:rFonts w:ascii="Times New Roman" w:hAnsi="Times New Roman"/>
        </w:rPr>
        <w:t>all of</w:t>
      </w:r>
      <w:proofErr w:type="gramEnd"/>
      <w:r w:rsidRPr="00732246">
        <w:rPr>
          <w:rFonts w:ascii="Times New Roman" w:hAnsi="Times New Roman"/>
        </w:rPr>
        <w:t xml:space="preserve"> the public relati</w:t>
      </w:r>
      <w:r>
        <w:rPr>
          <w:rFonts w:ascii="Times New Roman" w:hAnsi="Times New Roman"/>
        </w:rPr>
        <w:t>ons aspects for the organization including spearheading</w:t>
      </w:r>
      <w:r w:rsidRPr="00732246">
        <w:rPr>
          <w:rFonts w:ascii="Times New Roman" w:hAnsi="Times New Roman"/>
        </w:rPr>
        <w:t xml:space="preserve"> an event with the Chicago Bulls charity organization, the </w:t>
      </w:r>
      <w:proofErr w:type="spellStart"/>
      <w:r w:rsidRPr="00732246">
        <w:rPr>
          <w:rFonts w:ascii="Times New Roman" w:hAnsi="Times New Roman"/>
        </w:rPr>
        <w:t>CharitaBulls</w:t>
      </w:r>
      <w:proofErr w:type="spellEnd"/>
      <w:r w:rsidRPr="00732246">
        <w:rPr>
          <w:rFonts w:ascii="Times New Roman" w:hAnsi="Times New Roman"/>
        </w:rPr>
        <w:t>, with over 300 CYC youths to set an official Guinness World Record for the World’s Largest Assist.</w:t>
      </w:r>
    </w:p>
    <w:p w14:paraId="447A9ADB" w14:textId="77777777" w:rsidR="00952B34" w:rsidRPr="00732246" w:rsidRDefault="00952B34" w:rsidP="00952B34">
      <w:pPr>
        <w:rPr>
          <w:rFonts w:ascii="Times New Roman" w:hAnsi="Times New Roman"/>
        </w:rPr>
      </w:pPr>
    </w:p>
    <w:p w14:paraId="2E938A25" w14:textId="77777777" w:rsidR="00952B34" w:rsidRPr="00732246" w:rsidRDefault="00952B34" w:rsidP="00952B34">
      <w:pPr>
        <w:rPr>
          <w:rFonts w:ascii="Times New Roman" w:hAnsi="Times New Roman"/>
        </w:rPr>
      </w:pPr>
      <w:r w:rsidRPr="00732246">
        <w:rPr>
          <w:rFonts w:ascii="Times New Roman" w:hAnsi="Times New Roman"/>
        </w:rPr>
        <w:t>Results:</w:t>
      </w:r>
    </w:p>
    <w:p w14:paraId="6D277BF7" w14:textId="77777777" w:rsidR="00952B34" w:rsidRPr="00732246" w:rsidRDefault="00952B34" w:rsidP="00952B34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732246">
        <w:rPr>
          <w:rFonts w:ascii="Times New Roman" w:hAnsi="Times New Roman"/>
        </w:rPr>
        <w:t>Thirty-minute segment on the Mentoring Program covered on WLIT, with placements on FOX-32, Chicago Parent, and Chicago Reporter</w:t>
      </w:r>
    </w:p>
    <w:p w14:paraId="1ECB9A5C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  <w:i/>
        </w:rPr>
      </w:pPr>
      <w:r w:rsidRPr="00732246">
        <w:rPr>
          <w:rFonts w:ascii="Times New Roman" w:hAnsi="Times New Roman"/>
          <w:i/>
        </w:rPr>
        <w:t>Winnetka Talk</w:t>
      </w:r>
    </w:p>
    <w:p w14:paraId="03ED76FE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  <w:i/>
        </w:rPr>
      </w:pPr>
      <w:r w:rsidRPr="00732246">
        <w:rPr>
          <w:rFonts w:ascii="Times New Roman" w:hAnsi="Times New Roman"/>
          <w:i/>
        </w:rPr>
        <w:t>Pioneer Press</w:t>
      </w:r>
    </w:p>
    <w:p w14:paraId="47FAB142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  <w:i/>
        </w:rPr>
      </w:pPr>
      <w:r w:rsidRPr="00732246">
        <w:rPr>
          <w:rFonts w:ascii="Times New Roman" w:hAnsi="Times New Roman"/>
          <w:i/>
        </w:rPr>
        <w:t>Dowagiac Daily News,</w:t>
      </w:r>
    </w:p>
    <w:p w14:paraId="776F19A6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</w:rPr>
      </w:pPr>
      <w:r w:rsidRPr="00732246">
        <w:rPr>
          <w:rFonts w:ascii="Times New Roman" w:hAnsi="Times New Roman"/>
          <w:i/>
        </w:rPr>
        <w:t>Bridgeport News</w:t>
      </w:r>
    </w:p>
    <w:p w14:paraId="7C37EBFD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  <w:i/>
        </w:rPr>
      </w:pPr>
      <w:proofErr w:type="spellStart"/>
      <w:r w:rsidRPr="00732246">
        <w:rPr>
          <w:rFonts w:ascii="Times New Roman" w:hAnsi="Times New Roman"/>
          <w:i/>
        </w:rPr>
        <w:t>TimeOut</w:t>
      </w:r>
      <w:proofErr w:type="spellEnd"/>
      <w:r w:rsidRPr="00732246">
        <w:rPr>
          <w:rFonts w:ascii="Times New Roman" w:hAnsi="Times New Roman"/>
          <w:i/>
        </w:rPr>
        <w:t xml:space="preserve"> Chicago</w:t>
      </w:r>
    </w:p>
    <w:p w14:paraId="08653E54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  <w:i/>
        </w:rPr>
      </w:pPr>
      <w:r w:rsidRPr="00732246">
        <w:rPr>
          <w:rFonts w:ascii="Times New Roman" w:hAnsi="Times New Roman"/>
          <w:i/>
        </w:rPr>
        <w:t>Chicago Parent</w:t>
      </w:r>
      <w:bookmarkStart w:id="0" w:name="_GoBack"/>
      <w:bookmarkEnd w:id="0"/>
    </w:p>
    <w:p w14:paraId="2F14C1E8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</w:rPr>
      </w:pPr>
      <w:r w:rsidRPr="00732246">
        <w:rPr>
          <w:rFonts w:ascii="Times New Roman" w:hAnsi="Times New Roman"/>
          <w:i/>
        </w:rPr>
        <w:t>Chicago Reporter</w:t>
      </w:r>
    </w:p>
    <w:p w14:paraId="4A5FAD42" w14:textId="77777777" w:rsidR="00952B34" w:rsidRPr="00732246" w:rsidRDefault="00952B34" w:rsidP="00952B34">
      <w:pPr>
        <w:pStyle w:val="Noparagraphstyle"/>
        <w:numPr>
          <w:ilvl w:val="0"/>
          <w:numId w:val="8"/>
        </w:numPr>
        <w:rPr>
          <w:rFonts w:ascii="Times New Roman" w:hAnsi="Times New Roman"/>
        </w:rPr>
      </w:pPr>
      <w:r w:rsidRPr="00732246">
        <w:rPr>
          <w:rFonts w:ascii="Times New Roman" w:hAnsi="Times New Roman"/>
        </w:rPr>
        <w:t>WLIT-FM</w:t>
      </w:r>
    </w:p>
    <w:p w14:paraId="53869DDC" w14:textId="77777777" w:rsidR="00952B34" w:rsidRPr="00732246" w:rsidRDefault="00952B34" w:rsidP="00952B34">
      <w:pPr>
        <w:numPr>
          <w:ilvl w:val="0"/>
          <w:numId w:val="8"/>
        </w:numPr>
        <w:rPr>
          <w:rFonts w:ascii="Times New Roman" w:hAnsi="Times New Roman"/>
        </w:rPr>
      </w:pPr>
      <w:r w:rsidRPr="00732246">
        <w:rPr>
          <w:rFonts w:ascii="Times New Roman" w:hAnsi="Times New Roman"/>
        </w:rPr>
        <w:t>FOX-TV</w:t>
      </w:r>
    </w:p>
    <w:p w14:paraId="6E62D570" w14:textId="77777777" w:rsidR="00952B34" w:rsidRPr="00732246" w:rsidRDefault="00952B34" w:rsidP="00952B34">
      <w:pPr>
        <w:numPr>
          <w:ilvl w:val="0"/>
          <w:numId w:val="8"/>
        </w:numPr>
        <w:rPr>
          <w:rFonts w:ascii="Times New Roman" w:hAnsi="Times New Roman"/>
        </w:rPr>
      </w:pPr>
      <w:r w:rsidRPr="00732246">
        <w:rPr>
          <w:rFonts w:ascii="Times New Roman" w:hAnsi="Times New Roman"/>
        </w:rPr>
        <w:t>NBC-TV</w:t>
      </w:r>
    </w:p>
    <w:p w14:paraId="60A325B1" w14:textId="77777777" w:rsidR="00952B34" w:rsidRPr="00732246" w:rsidRDefault="00952B34" w:rsidP="00952B34">
      <w:pPr>
        <w:numPr>
          <w:ilvl w:val="0"/>
          <w:numId w:val="8"/>
        </w:numPr>
        <w:rPr>
          <w:rFonts w:ascii="Times New Roman" w:hAnsi="Times New Roman"/>
        </w:rPr>
      </w:pPr>
      <w:proofErr w:type="spellStart"/>
      <w:r w:rsidRPr="00732246">
        <w:rPr>
          <w:rFonts w:ascii="Times New Roman" w:hAnsi="Times New Roman"/>
        </w:rPr>
        <w:t>Telemundo</w:t>
      </w:r>
      <w:proofErr w:type="spellEnd"/>
      <w:r w:rsidRPr="00732246">
        <w:rPr>
          <w:rFonts w:ascii="Times New Roman" w:hAnsi="Times New Roman"/>
        </w:rPr>
        <w:t>- TV</w:t>
      </w:r>
    </w:p>
    <w:p w14:paraId="6DE9E8D1" w14:textId="77777777" w:rsidR="00952B34" w:rsidRDefault="00952B34" w:rsidP="00952B34">
      <w:pPr>
        <w:numPr>
          <w:ilvl w:val="0"/>
          <w:numId w:val="8"/>
        </w:numPr>
        <w:rPr>
          <w:rFonts w:ascii="Times New Roman" w:hAnsi="Times New Roman"/>
        </w:rPr>
      </w:pPr>
      <w:r w:rsidRPr="00732246">
        <w:rPr>
          <w:rFonts w:ascii="Times New Roman" w:hAnsi="Times New Roman"/>
        </w:rPr>
        <w:t xml:space="preserve">Univision </w:t>
      </w:r>
      <w:r>
        <w:rPr>
          <w:rFonts w:ascii="Times New Roman" w:hAnsi="Times New Roman"/>
        </w:rPr>
        <w:t>–</w:t>
      </w:r>
      <w:r w:rsidRPr="00732246">
        <w:rPr>
          <w:rFonts w:ascii="Times New Roman" w:hAnsi="Times New Roman"/>
        </w:rPr>
        <w:t xml:space="preserve"> TV</w:t>
      </w:r>
    </w:p>
    <w:p w14:paraId="41957AE2" w14:textId="77777777" w:rsidR="00952B34" w:rsidRPr="00FA75AB" w:rsidRDefault="00952B34" w:rsidP="00952B34">
      <w:pPr>
        <w:ind w:left="360"/>
        <w:rPr>
          <w:rFonts w:ascii="Times New Roman" w:hAnsi="Times New Roman"/>
          <w:color w:val="FF0000"/>
        </w:rPr>
      </w:pPr>
      <w:r w:rsidRPr="00FA75AB">
        <w:rPr>
          <w:rFonts w:ascii="Times New Roman" w:hAnsi="Times New Roman"/>
          <w:color w:val="FF0000"/>
        </w:rPr>
        <w:t>(insert Bulls logo, photos from event</w:t>
      </w:r>
      <w:r>
        <w:rPr>
          <w:rFonts w:ascii="Times New Roman" w:hAnsi="Times New Roman"/>
          <w:color w:val="FF0000"/>
        </w:rPr>
        <w:t xml:space="preserve"> in case study</w:t>
      </w:r>
      <w:r w:rsidRPr="00FA75AB">
        <w:rPr>
          <w:rFonts w:ascii="Times New Roman" w:hAnsi="Times New Roman"/>
          <w:color w:val="FF0000"/>
        </w:rPr>
        <w:t>)</w:t>
      </w:r>
    </w:p>
    <w:p w14:paraId="23674F31" w14:textId="77777777" w:rsidR="004F04F0" w:rsidRDefault="00025169" w:rsidP="00952B34"/>
    <w:sectPr w:rsidR="004F04F0" w:rsidSect="005F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Nova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4655"/>
    <w:multiLevelType w:val="hybridMultilevel"/>
    <w:tmpl w:val="E6469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2401"/>
    <w:multiLevelType w:val="hybridMultilevel"/>
    <w:tmpl w:val="F5A2F7B6"/>
    <w:lvl w:ilvl="0" w:tplc="A7E211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603F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561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EF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83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3E4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0E8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581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2D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3464B"/>
    <w:multiLevelType w:val="hybridMultilevel"/>
    <w:tmpl w:val="7CB4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F6033"/>
    <w:multiLevelType w:val="hybridMultilevel"/>
    <w:tmpl w:val="9BDE3F9C"/>
    <w:lvl w:ilvl="0" w:tplc="92B6D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C030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086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01E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880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CF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5CDA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A2C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924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256E8D"/>
    <w:multiLevelType w:val="hybridMultilevel"/>
    <w:tmpl w:val="B1B61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94D62"/>
    <w:multiLevelType w:val="hybridMultilevel"/>
    <w:tmpl w:val="00007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3288C"/>
    <w:multiLevelType w:val="hybridMultilevel"/>
    <w:tmpl w:val="695C6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06A11"/>
    <w:multiLevelType w:val="hybridMultilevel"/>
    <w:tmpl w:val="DAEAD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B0"/>
    <w:rsid w:val="00025169"/>
    <w:rsid w:val="001B6FB0"/>
    <w:rsid w:val="003C2A14"/>
    <w:rsid w:val="004015BD"/>
    <w:rsid w:val="005038F9"/>
    <w:rsid w:val="005B0C6E"/>
    <w:rsid w:val="005F7AAA"/>
    <w:rsid w:val="00952B34"/>
    <w:rsid w:val="00D369D5"/>
    <w:rsid w:val="00DA0BFC"/>
    <w:rsid w:val="00E2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690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FB0"/>
    <w:rPr>
      <w:rFonts w:eastAsiaTheme="minorEastAsia"/>
    </w:rPr>
  </w:style>
  <w:style w:type="paragraph" w:styleId="Heading4">
    <w:name w:val="heading 4"/>
    <w:basedOn w:val="Normal"/>
    <w:next w:val="Normal"/>
    <w:link w:val="Heading4Char"/>
    <w:rsid w:val="005038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FB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5038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Noparagraphstyle">
    <w:name w:val="[No paragraph style]"/>
    <w:rsid w:val="00952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Pacholek</dc:creator>
  <cp:keywords/>
  <dc:description/>
  <cp:lastModifiedBy>Kate Pacholek</cp:lastModifiedBy>
  <cp:revision>2</cp:revision>
  <dcterms:created xsi:type="dcterms:W3CDTF">2017-05-23T21:28:00Z</dcterms:created>
  <dcterms:modified xsi:type="dcterms:W3CDTF">2017-05-23T21:28:00Z</dcterms:modified>
</cp:coreProperties>
</file>